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3B357" w14:textId="77777777" w:rsidR="00DD2D5A" w:rsidRDefault="00DD2D5A" w:rsidP="00DD2D5A">
      <w:pPr>
        <w:rPr>
          <w:rFonts w:asciiTheme="majorHAnsi" w:hAnsiTheme="majorHAnsi" w:cs="Arial"/>
          <w:color w:val="FF0000"/>
          <w:sz w:val="36"/>
          <w:szCs w:val="36"/>
        </w:rPr>
      </w:pPr>
      <w:bookmarkStart w:id="0" w:name="_GoBack"/>
      <w:bookmarkEnd w:id="0"/>
    </w:p>
    <w:p w14:paraId="5DCD7631" w14:textId="1C8A7398" w:rsidR="003C7196" w:rsidRPr="000330DC" w:rsidRDefault="00B84E5C" w:rsidP="00DD2D5A">
      <w:pPr>
        <w:jc w:val="center"/>
        <w:rPr>
          <w:rFonts w:asciiTheme="majorHAnsi" w:hAnsiTheme="majorHAnsi" w:cs="Arial"/>
          <w:sz w:val="40"/>
          <w:szCs w:val="40"/>
        </w:rPr>
      </w:pPr>
      <w:r w:rsidRPr="000330DC">
        <w:rPr>
          <w:rFonts w:asciiTheme="majorHAnsi" w:hAnsiTheme="majorHAnsi" w:cs="Arial"/>
          <w:sz w:val="40"/>
          <w:szCs w:val="40"/>
        </w:rPr>
        <w:t>Smoothie</w:t>
      </w:r>
      <w:r w:rsidR="008F5CD2">
        <w:rPr>
          <w:rFonts w:asciiTheme="majorHAnsi" w:hAnsiTheme="majorHAnsi" w:cs="Arial"/>
          <w:sz w:val="40"/>
          <w:szCs w:val="40"/>
        </w:rPr>
        <w:t xml:space="preserve"> Store</w:t>
      </w:r>
    </w:p>
    <w:p w14:paraId="2E3C14B3" w14:textId="77777777" w:rsidR="00B84E5C" w:rsidRPr="00B84E5C" w:rsidRDefault="00B84E5C" w:rsidP="00B84E5C">
      <w:pPr>
        <w:rPr>
          <w:rFonts w:asciiTheme="majorHAnsi" w:hAnsiTheme="majorHAnsi" w:cs="Arial"/>
          <w:sz w:val="36"/>
          <w:szCs w:val="36"/>
        </w:rPr>
      </w:pPr>
    </w:p>
    <w:p w14:paraId="51F2DF8F" w14:textId="59A2E01F" w:rsidR="00B84E5C" w:rsidRDefault="008A0408" w:rsidP="00B84E5C">
      <w:pPr>
        <w:rPr>
          <w:rFonts w:asciiTheme="majorHAnsi" w:hAnsiTheme="majorHAnsi" w:cs="Arial"/>
          <w:b/>
          <w:sz w:val="32"/>
          <w:szCs w:val="32"/>
        </w:rPr>
      </w:pPr>
      <w:r>
        <w:rPr>
          <w:rFonts w:asciiTheme="majorHAnsi" w:hAnsiTheme="majorHAnsi" w:cs="Arial"/>
          <w:b/>
          <w:sz w:val="32"/>
          <w:szCs w:val="32"/>
        </w:rPr>
        <w:t>Smoothie Kit Items</w:t>
      </w:r>
      <w:r w:rsidR="00B84E5C" w:rsidRPr="00B84E5C">
        <w:rPr>
          <w:rFonts w:asciiTheme="majorHAnsi" w:hAnsiTheme="majorHAnsi" w:cs="Arial"/>
          <w:b/>
          <w:sz w:val="32"/>
          <w:szCs w:val="32"/>
        </w:rPr>
        <w:t>:</w:t>
      </w:r>
    </w:p>
    <w:p w14:paraId="6D774431" w14:textId="5D24DD0F" w:rsidR="00B84E5C" w:rsidRDefault="00B84E5C" w:rsidP="008A0408">
      <w:pPr>
        <w:pStyle w:val="ListParagraph"/>
        <w:numPr>
          <w:ilvl w:val="1"/>
          <w:numId w:val="1"/>
        </w:numPr>
        <w:rPr>
          <w:rFonts w:asciiTheme="majorHAnsi" w:hAnsiTheme="majorHAnsi" w:cs="Arial"/>
          <w:sz w:val="28"/>
          <w:szCs w:val="28"/>
        </w:rPr>
      </w:pPr>
      <w:r w:rsidRPr="008A0408">
        <w:rPr>
          <w:rFonts w:asciiTheme="majorHAnsi" w:hAnsiTheme="majorHAnsi" w:cs="Arial"/>
          <w:sz w:val="28"/>
          <w:szCs w:val="28"/>
        </w:rPr>
        <w:t>Essential</w:t>
      </w:r>
    </w:p>
    <w:p w14:paraId="587CE445" w14:textId="3AB4A5E4" w:rsidR="008A0408" w:rsidRPr="008A0408" w:rsidRDefault="00B92A6F"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 xml:space="preserve">Frozen </w:t>
      </w:r>
      <w:r w:rsidR="008A0408">
        <w:rPr>
          <w:rFonts w:asciiTheme="majorHAnsi" w:hAnsiTheme="majorHAnsi" w:cs="Arial"/>
          <w:sz w:val="28"/>
          <w:szCs w:val="28"/>
        </w:rPr>
        <w:t>Fruit</w:t>
      </w:r>
    </w:p>
    <w:p w14:paraId="13800470" w14:textId="1FDC4DE5" w:rsidR="00B84E5C" w:rsidRPr="008A0408" w:rsidRDefault="00B84E5C" w:rsidP="008A0408">
      <w:pPr>
        <w:pStyle w:val="ListParagraph"/>
        <w:numPr>
          <w:ilvl w:val="2"/>
          <w:numId w:val="1"/>
        </w:numPr>
        <w:rPr>
          <w:rFonts w:asciiTheme="majorHAnsi" w:hAnsiTheme="majorHAnsi" w:cs="Arial"/>
          <w:sz w:val="28"/>
          <w:szCs w:val="28"/>
        </w:rPr>
      </w:pPr>
      <w:r w:rsidRPr="008A0408">
        <w:rPr>
          <w:rFonts w:asciiTheme="majorHAnsi" w:hAnsiTheme="majorHAnsi" w:cs="Arial"/>
          <w:sz w:val="28"/>
          <w:szCs w:val="28"/>
        </w:rPr>
        <w:t>Blender</w:t>
      </w:r>
    </w:p>
    <w:p w14:paraId="31370140" w14:textId="22C7BC0E" w:rsidR="00B84E5C" w:rsidRPr="008A0408" w:rsidRDefault="00B84E5C" w:rsidP="008A0408">
      <w:pPr>
        <w:pStyle w:val="ListParagraph"/>
        <w:numPr>
          <w:ilvl w:val="2"/>
          <w:numId w:val="1"/>
        </w:numPr>
        <w:rPr>
          <w:rFonts w:asciiTheme="majorHAnsi" w:hAnsiTheme="majorHAnsi" w:cs="Arial"/>
          <w:sz w:val="28"/>
          <w:szCs w:val="28"/>
        </w:rPr>
      </w:pPr>
      <w:r w:rsidRPr="008A0408">
        <w:rPr>
          <w:rFonts w:asciiTheme="majorHAnsi" w:hAnsiTheme="majorHAnsi" w:cs="Arial"/>
          <w:sz w:val="28"/>
          <w:szCs w:val="28"/>
        </w:rPr>
        <w:t>Mixing Spoon</w:t>
      </w:r>
    </w:p>
    <w:p w14:paraId="2637AF72" w14:textId="1440DA41" w:rsidR="00B84E5C" w:rsidRDefault="00B84E5C" w:rsidP="008A0408">
      <w:pPr>
        <w:pStyle w:val="ListParagraph"/>
        <w:numPr>
          <w:ilvl w:val="2"/>
          <w:numId w:val="1"/>
        </w:numPr>
        <w:rPr>
          <w:rFonts w:asciiTheme="majorHAnsi" w:hAnsiTheme="majorHAnsi" w:cs="Arial"/>
          <w:sz w:val="28"/>
          <w:szCs w:val="28"/>
        </w:rPr>
      </w:pPr>
      <w:r w:rsidRPr="008A0408">
        <w:rPr>
          <w:rFonts w:asciiTheme="majorHAnsi" w:hAnsiTheme="majorHAnsi" w:cs="Arial"/>
          <w:sz w:val="28"/>
          <w:szCs w:val="28"/>
        </w:rPr>
        <w:t>Cups</w:t>
      </w:r>
    </w:p>
    <w:p w14:paraId="3B774C1C" w14:textId="6AAF908E" w:rsidR="00363826" w:rsidRDefault="00363826"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Tasting spoons</w:t>
      </w:r>
    </w:p>
    <w:p w14:paraId="3C2F78E4" w14:textId="0680BA46" w:rsidR="00BB170D" w:rsidRDefault="00BB170D"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Dish towel</w:t>
      </w:r>
    </w:p>
    <w:p w14:paraId="7AAD04F7" w14:textId="64AC72B0"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Sponge</w:t>
      </w:r>
    </w:p>
    <w:p w14:paraId="14DE6463" w14:textId="32BDEE9A" w:rsidR="00363826" w:rsidRDefault="00363826"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Paper towels</w:t>
      </w:r>
    </w:p>
    <w:p w14:paraId="5AA46B32" w14:textId="7521ED19"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Dish bin</w:t>
      </w:r>
    </w:p>
    <w:p w14:paraId="6B9CB03C" w14:textId="49D23E5D"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Soap</w:t>
      </w:r>
    </w:p>
    <w:p w14:paraId="0BC4586B" w14:textId="0BD7E59C" w:rsidR="00BB170D" w:rsidRDefault="00BB170D"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Storage bin</w:t>
      </w:r>
    </w:p>
    <w:p w14:paraId="7754D0B7" w14:textId="040A737E" w:rsidR="00BB170D"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Pitcher for water</w:t>
      </w:r>
    </w:p>
    <w:p w14:paraId="406D75E7" w14:textId="573EED07"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Insulated cooler (preferably on wheels)</w:t>
      </w:r>
    </w:p>
    <w:p w14:paraId="068143CC" w14:textId="6A211D59"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Freezer</w:t>
      </w:r>
    </w:p>
    <w:p w14:paraId="281297B7" w14:textId="23CE67B6"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Source for water</w:t>
      </w:r>
    </w:p>
    <w:p w14:paraId="41526EEC" w14:textId="119C4B57" w:rsidR="00B84E5C" w:rsidRPr="008A0408" w:rsidRDefault="008F5CD2" w:rsidP="008A0408">
      <w:pPr>
        <w:pStyle w:val="ListParagraph"/>
        <w:numPr>
          <w:ilvl w:val="1"/>
          <w:numId w:val="1"/>
        </w:numPr>
        <w:rPr>
          <w:rFonts w:asciiTheme="majorHAnsi" w:hAnsiTheme="majorHAnsi" w:cs="Arial"/>
          <w:sz w:val="28"/>
          <w:szCs w:val="28"/>
        </w:rPr>
      </w:pPr>
      <w:r>
        <w:rPr>
          <w:rFonts w:asciiTheme="majorHAnsi" w:hAnsiTheme="majorHAnsi" w:cs="Arial"/>
          <w:sz w:val="28"/>
          <w:szCs w:val="28"/>
        </w:rPr>
        <w:t>Recommended</w:t>
      </w:r>
    </w:p>
    <w:p w14:paraId="2FF674BF" w14:textId="1CE9851A" w:rsidR="008A0408" w:rsidRDefault="008A0408"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Fruit Juice</w:t>
      </w:r>
    </w:p>
    <w:p w14:paraId="1263BC72" w14:textId="52486F09" w:rsidR="008A0408"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Folding table</w:t>
      </w:r>
    </w:p>
    <w:p w14:paraId="741E87B0" w14:textId="2307528E" w:rsidR="008F5CD2" w:rsidRDefault="008F5CD2"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 xml:space="preserve">Paper, markers, </w:t>
      </w:r>
      <w:proofErr w:type="spellStart"/>
      <w:r>
        <w:rPr>
          <w:rFonts w:asciiTheme="majorHAnsi" w:hAnsiTheme="majorHAnsi" w:cs="Arial"/>
          <w:sz w:val="28"/>
          <w:szCs w:val="28"/>
        </w:rPr>
        <w:t>posterboard</w:t>
      </w:r>
      <w:proofErr w:type="spellEnd"/>
      <w:r>
        <w:rPr>
          <w:rFonts w:asciiTheme="majorHAnsi" w:hAnsiTheme="majorHAnsi" w:cs="Arial"/>
          <w:sz w:val="28"/>
          <w:szCs w:val="28"/>
        </w:rPr>
        <w:t xml:space="preserve"> for signs</w:t>
      </w:r>
    </w:p>
    <w:p w14:paraId="6C49953D" w14:textId="5DEF3673" w:rsidR="00363826" w:rsidRPr="008A0408" w:rsidRDefault="00363826" w:rsidP="008A0408">
      <w:pPr>
        <w:pStyle w:val="ListParagraph"/>
        <w:numPr>
          <w:ilvl w:val="2"/>
          <w:numId w:val="1"/>
        </w:numPr>
        <w:rPr>
          <w:rFonts w:asciiTheme="majorHAnsi" w:hAnsiTheme="majorHAnsi" w:cs="Arial"/>
          <w:sz w:val="28"/>
          <w:szCs w:val="28"/>
        </w:rPr>
      </w:pPr>
      <w:r>
        <w:rPr>
          <w:rFonts w:asciiTheme="majorHAnsi" w:hAnsiTheme="majorHAnsi" w:cs="Arial"/>
          <w:sz w:val="28"/>
          <w:szCs w:val="28"/>
        </w:rPr>
        <w:t>Cashbox</w:t>
      </w:r>
    </w:p>
    <w:p w14:paraId="5A4F171E" w14:textId="77777777" w:rsidR="00B84E5C" w:rsidRPr="00B84E5C" w:rsidRDefault="00B84E5C" w:rsidP="00B84E5C">
      <w:pPr>
        <w:rPr>
          <w:rFonts w:asciiTheme="majorHAnsi" w:hAnsiTheme="majorHAnsi" w:cs="Arial"/>
          <w:sz w:val="28"/>
          <w:szCs w:val="28"/>
        </w:rPr>
      </w:pPr>
    </w:p>
    <w:p w14:paraId="0C65B881" w14:textId="3563F0E6" w:rsidR="00B92A6F" w:rsidRDefault="00B84E5C" w:rsidP="00B84E5C">
      <w:pPr>
        <w:rPr>
          <w:rFonts w:asciiTheme="majorHAnsi" w:hAnsiTheme="majorHAnsi" w:cs="Arial"/>
          <w:b/>
          <w:sz w:val="32"/>
          <w:szCs w:val="32"/>
        </w:rPr>
      </w:pPr>
      <w:r w:rsidRPr="00B84E5C">
        <w:rPr>
          <w:rFonts w:asciiTheme="majorHAnsi" w:hAnsiTheme="majorHAnsi" w:cs="Arial"/>
          <w:b/>
          <w:sz w:val="32"/>
          <w:szCs w:val="32"/>
        </w:rPr>
        <w:t>Considerations:</w:t>
      </w:r>
    </w:p>
    <w:p w14:paraId="7D5B6345" w14:textId="6AFC64D6" w:rsidR="00B92A6F" w:rsidRPr="00B92A6F" w:rsidRDefault="00B92A6F" w:rsidP="00B84E5C">
      <w:pPr>
        <w:pStyle w:val="ListParagraph"/>
        <w:numPr>
          <w:ilvl w:val="1"/>
          <w:numId w:val="2"/>
        </w:numPr>
        <w:rPr>
          <w:rFonts w:asciiTheme="majorHAnsi" w:hAnsiTheme="majorHAnsi" w:cs="Arial"/>
          <w:sz w:val="28"/>
          <w:szCs w:val="28"/>
        </w:rPr>
      </w:pPr>
      <w:r>
        <w:rPr>
          <w:rFonts w:asciiTheme="majorHAnsi" w:hAnsiTheme="majorHAnsi" w:cs="Arial"/>
          <w:sz w:val="28"/>
          <w:szCs w:val="28"/>
        </w:rPr>
        <w:t>Items</w:t>
      </w:r>
    </w:p>
    <w:p w14:paraId="799FBF8F" w14:textId="77777777" w:rsidR="00B84E5C" w:rsidRPr="008A0408" w:rsidRDefault="00B84E5C" w:rsidP="00B92A6F">
      <w:pPr>
        <w:pStyle w:val="ListParagraph"/>
        <w:numPr>
          <w:ilvl w:val="2"/>
          <w:numId w:val="2"/>
        </w:numPr>
        <w:rPr>
          <w:rFonts w:asciiTheme="majorHAnsi" w:hAnsiTheme="majorHAnsi" w:cs="Arial"/>
          <w:sz w:val="28"/>
          <w:szCs w:val="28"/>
        </w:rPr>
      </w:pPr>
      <w:commentRangeStart w:id="1"/>
      <w:r w:rsidRPr="008A0408">
        <w:rPr>
          <w:rFonts w:asciiTheme="majorHAnsi" w:hAnsiTheme="majorHAnsi" w:cs="Arial"/>
          <w:sz w:val="28"/>
          <w:szCs w:val="28"/>
        </w:rPr>
        <w:t>Should the size of the cups be determined by specific fruit stands or should we provide a uniform cup size?</w:t>
      </w:r>
      <w:commentRangeEnd w:id="1"/>
      <w:r w:rsidR="00174AEE">
        <w:rPr>
          <w:rStyle w:val="CommentReference"/>
        </w:rPr>
        <w:commentReference w:id="1"/>
      </w:r>
    </w:p>
    <w:p w14:paraId="0084D953" w14:textId="28F657B1" w:rsidR="00B84E5C" w:rsidRPr="008A0408" w:rsidRDefault="00B84E5C" w:rsidP="00B92A6F">
      <w:pPr>
        <w:pStyle w:val="ListParagraph"/>
        <w:numPr>
          <w:ilvl w:val="3"/>
          <w:numId w:val="2"/>
        </w:numPr>
        <w:rPr>
          <w:rFonts w:asciiTheme="majorHAnsi" w:hAnsiTheme="majorHAnsi" w:cs="Arial"/>
          <w:sz w:val="28"/>
          <w:szCs w:val="28"/>
        </w:rPr>
      </w:pPr>
      <w:r w:rsidRPr="008A0408">
        <w:rPr>
          <w:rFonts w:asciiTheme="majorHAnsi" w:hAnsiTheme="majorHAnsi" w:cs="Arial"/>
          <w:sz w:val="28"/>
          <w:szCs w:val="28"/>
        </w:rPr>
        <w:t>Smaller cups could be a way to increase profits</w:t>
      </w:r>
    </w:p>
    <w:p w14:paraId="0391E8BF" w14:textId="79724AAB" w:rsidR="00B84E5C" w:rsidRPr="008A0408" w:rsidRDefault="00B84E5C" w:rsidP="00B92A6F">
      <w:pPr>
        <w:pStyle w:val="ListParagraph"/>
        <w:numPr>
          <w:ilvl w:val="3"/>
          <w:numId w:val="2"/>
        </w:numPr>
        <w:rPr>
          <w:rFonts w:asciiTheme="majorHAnsi" w:hAnsiTheme="majorHAnsi" w:cs="Arial"/>
          <w:sz w:val="28"/>
          <w:szCs w:val="28"/>
        </w:rPr>
      </w:pPr>
      <w:r w:rsidRPr="008A0408">
        <w:rPr>
          <w:rFonts w:asciiTheme="majorHAnsi" w:hAnsiTheme="majorHAnsi" w:cs="Arial"/>
          <w:sz w:val="28"/>
          <w:szCs w:val="28"/>
        </w:rPr>
        <w:t>Larger cups increase customer satisfaction</w:t>
      </w:r>
    </w:p>
    <w:p w14:paraId="0F9AA595" w14:textId="0D670A36" w:rsidR="00DD2D5A" w:rsidRDefault="00B84E5C" w:rsidP="00B92A6F">
      <w:pPr>
        <w:pStyle w:val="ListParagraph"/>
        <w:numPr>
          <w:ilvl w:val="2"/>
          <w:numId w:val="2"/>
        </w:numPr>
        <w:rPr>
          <w:rFonts w:asciiTheme="majorHAnsi" w:hAnsiTheme="majorHAnsi" w:cs="Arial"/>
          <w:sz w:val="28"/>
          <w:szCs w:val="28"/>
        </w:rPr>
      </w:pPr>
      <w:commentRangeStart w:id="2"/>
      <w:r w:rsidRPr="008A0408">
        <w:rPr>
          <w:rFonts w:asciiTheme="majorHAnsi" w:hAnsiTheme="majorHAnsi" w:cs="Arial"/>
          <w:sz w:val="28"/>
          <w:szCs w:val="28"/>
        </w:rPr>
        <w:t>Straws aren’t absolutely necessary, but are a nice addition</w:t>
      </w:r>
      <w:commentRangeEnd w:id="2"/>
      <w:r w:rsidR="00174AEE">
        <w:rPr>
          <w:rStyle w:val="CommentReference"/>
        </w:rPr>
        <w:commentReference w:id="2"/>
      </w:r>
    </w:p>
    <w:p w14:paraId="45A3F563" w14:textId="3E09A09F" w:rsidR="008A0408" w:rsidRDefault="008A0408" w:rsidP="00B92A6F">
      <w:pPr>
        <w:pStyle w:val="ListParagraph"/>
        <w:numPr>
          <w:ilvl w:val="2"/>
          <w:numId w:val="2"/>
        </w:numPr>
        <w:rPr>
          <w:rFonts w:asciiTheme="majorHAnsi" w:hAnsiTheme="majorHAnsi" w:cs="Arial"/>
          <w:sz w:val="28"/>
          <w:szCs w:val="28"/>
        </w:rPr>
      </w:pPr>
      <w:commentRangeStart w:id="3"/>
      <w:r>
        <w:rPr>
          <w:rFonts w:asciiTheme="majorHAnsi" w:hAnsiTheme="majorHAnsi" w:cs="Arial"/>
          <w:sz w:val="28"/>
          <w:szCs w:val="28"/>
        </w:rPr>
        <w:t>Fruit juice would act as a nice sweetener, but it is quite expensive</w:t>
      </w:r>
      <w:commentRangeEnd w:id="3"/>
      <w:r w:rsidR="00174AEE">
        <w:rPr>
          <w:rStyle w:val="CommentReference"/>
        </w:rPr>
        <w:commentReference w:id="3"/>
      </w:r>
    </w:p>
    <w:p w14:paraId="6FB556E2" w14:textId="7746D865" w:rsidR="00B92A6F" w:rsidRPr="00D15971" w:rsidRDefault="00B92A6F" w:rsidP="00B92A6F">
      <w:pPr>
        <w:pStyle w:val="ListParagraph"/>
        <w:numPr>
          <w:ilvl w:val="1"/>
          <w:numId w:val="2"/>
        </w:numPr>
        <w:rPr>
          <w:rFonts w:asciiTheme="majorHAnsi" w:hAnsiTheme="majorHAnsi" w:cs="Arial"/>
          <w:color w:val="FF0000"/>
          <w:sz w:val="28"/>
          <w:szCs w:val="28"/>
        </w:rPr>
      </w:pPr>
      <w:r w:rsidRPr="00D15971">
        <w:rPr>
          <w:rFonts w:asciiTheme="majorHAnsi" w:hAnsiTheme="majorHAnsi" w:cs="Arial"/>
          <w:color w:val="FF0000"/>
          <w:sz w:val="28"/>
          <w:szCs w:val="28"/>
        </w:rPr>
        <w:t>Transportation</w:t>
      </w:r>
    </w:p>
    <w:p w14:paraId="1AD300BC" w14:textId="3A3B1B04" w:rsidR="00B92A6F" w:rsidRPr="00D15971" w:rsidRDefault="00B92A6F" w:rsidP="00B92A6F">
      <w:pPr>
        <w:pStyle w:val="ListParagraph"/>
        <w:numPr>
          <w:ilvl w:val="2"/>
          <w:numId w:val="2"/>
        </w:numPr>
        <w:rPr>
          <w:rFonts w:asciiTheme="majorHAnsi" w:hAnsiTheme="majorHAnsi" w:cs="Arial"/>
          <w:color w:val="FF0000"/>
          <w:sz w:val="28"/>
          <w:szCs w:val="28"/>
        </w:rPr>
      </w:pPr>
      <w:commentRangeStart w:id="4"/>
      <w:r w:rsidRPr="00D15971">
        <w:rPr>
          <w:rFonts w:asciiTheme="majorHAnsi" w:hAnsiTheme="majorHAnsi" w:cs="Arial"/>
          <w:color w:val="FF0000"/>
          <w:sz w:val="28"/>
          <w:szCs w:val="28"/>
        </w:rPr>
        <w:lastRenderedPageBreak/>
        <w:t>Who will be responsible for getting frozen fruit to the schools every week?</w:t>
      </w:r>
      <w:commentRangeEnd w:id="4"/>
      <w:r w:rsidR="00174AEE">
        <w:rPr>
          <w:rStyle w:val="CommentReference"/>
        </w:rPr>
        <w:commentReference w:id="4"/>
      </w:r>
    </w:p>
    <w:p w14:paraId="08883602" w14:textId="699B22B1" w:rsidR="00B92A6F" w:rsidRPr="00D15971" w:rsidRDefault="00B92A6F" w:rsidP="00B92A6F">
      <w:pPr>
        <w:pStyle w:val="ListParagraph"/>
        <w:numPr>
          <w:ilvl w:val="2"/>
          <w:numId w:val="2"/>
        </w:numPr>
        <w:rPr>
          <w:rFonts w:asciiTheme="majorHAnsi" w:hAnsiTheme="majorHAnsi" w:cs="Arial"/>
          <w:color w:val="FF0000"/>
          <w:sz w:val="28"/>
          <w:szCs w:val="28"/>
        </w:rPr>
      </w:pPr>
      <w:commentRangeStart w:id="5"/>
      <w:r w:rsidRPr="00D15971">
        <w:rPr>
          <w:rFonts w:asciiTheme="majorHAnsi" w:hAnsiTheme="majorHAnsi" w:cs="Arial"/>
          <w:color w:val="FF0000"/>
          <w:sz w:val="28"/>
          <w:szCs w:val="28"/>
        </w:rPr>
        <w:t>Coolers</w:t>
      </w:r>
      <w:commentRangeEnd w:id="5"/>
      <w:r w:rsidR="00174AEE">
        <w:rPr>
          <w:rStyle w:val="CommentReference"/>
        </w:rPr>
        <w:commentReference w:id="5"/>
      </w:r>
    </w:p>
    <w:p w14:paraId="6C8C9E20" w14:textId="11A78966" w:rsidR="00B92A6F" w:rsidRDefault="00EC15F6" w:rsidP="00B92A6F">
      <w:pPr>
        <w:pStyle w:val="ListParagraph"/>
        <w:numPr>
          <w:ilvl w:val="1"/>
          <w:numId w:val="2"/>
        </w:numPr>
        <w:rPr>
          <w:rFonts w:asciiTheme="majorHAnsi" w:hAnsiTheme="majorHAnsi" w:cs="Arial"/>
          <w:sz w:val="28"/>
          <w:szCs w:val="28"/>
        </w:rPr>
      </w:pPr>
      <w:r>
        <w:rPr>
          <w:rFonts w:asciiTheme="majorHAnsi" w:hAnsiTheme="majorHAnsi" w:cs="Arial"/>
          <w:sz w:val="28"/>
          <w:szCs w:val="28"/>
        </w:rPr>
        <w:t>Facilities</w:t>
      </w:r>
    </w:p>
    <w:p w14:paraId="32A8D2B0" w14:textId="1C51689E" w:rsidR="00EC15F6" w:rsidRDefault="005B799F" w:rsidP="00EC15F6">
      <w:pPr>
        <w:pStyle w:val="ListParagraph"/>
        <w:numPr>
          <w:ilvl w:val="2"/>
          <w:numId w:val="2"/>
        </w:numPr>
        <w:rPr>
          <w:rFonts w:asciiTheme="majorHAnsi" w:hAnsiTheme="majorHAnsi" w:cs="Arial"/>
          <w:sz w:val="28"/>
          <w:szCs w:val="28"/>
        </w:rPr>
      </w:pPr>
      <w:commentRangeStart w:id="6"/>
      <w:r>
        <w:rPr>
          <w:rFonts w:asciiTheme="majorHAnsi" w:hAnsiTheme="majorHAnsi" w:cs="Arial"/>
          <w:sz w:val="28"/>
          <w:szCs w:val="28"/>
        </w:rPr>
        <w:t>Does</w:t>
      </w:r>
      <w:r w:rsidR="00EC15F6">
        <w:rPr>
          <w:rFonts w:asciiTheme="majorHAnsi" w:hAnsiTheme="majorHAnsi" w:cs="Arial"/>
          <w:sz w:val="28"/>
          <w:szCs w:val="28"/>
        </w:rPr>
        <w:t xml:space="preserve"> each of the participating schools have freezer space to ensure that the fruit stays frozen?</w:t>
      </w:r>
      <w:commentRangeEnd w:id="6"/>
      <w:r w:rsidR="00174AEE">
        <w:rPr>
          <w:rStyle w:val="CommentReference"/>
        </w:rPr>
        <w:commentReference w:id="6"/>
      </w:r>
    </w:p>
    <w:p w14:paraId="634ED143" w14:textId="19BDA202" w:rsidR="00EC15F6" w:rsidRPr="00D15971" w:rsidRDefault="00EC15F6" w:rsidP="00EC15F6">
      <w:pPr>
        <w:pStyle w:val="ListParagraph"/>
        <w:numPr>
          <w:ilvl w:val="1"/>
          <w:numId w:val="2"/>
        </w:numPr>
        <w:rPr>
          <w:rFonts w:asciiTheme="majorHAnsi" w:hAnsiTheme="majorHAnsi" w:cs="Arial"/>
          <w:color w:val="FF0000"/>
          <w:sz w:val="28"/>
          <w:szCs w:val="28"/>
        </w:rPr>
      </w:pPr>
      <w:r w:rsidRPr="00D15971">
        <w:rPr>
          <w:rFonts w:asciiTheme="majorHAnsi" w:hAnsiTheme="majorHAnsi" w:cs="Arial"/>
          <w:color w:val="FF0000"/>
          <w:sz w:val="28"/>
          <w:szCs w:val="28"/>
        </w:rPr>
        <w:t>Record keeping</w:t>
      </w:r>
    </w:p>
    <w:p w14:paraId="086EB25F" w14:textId="286DD5CF" w:rsidR="00EC15F6" w:rsidRPr="00D15971" w:rsidRDefault="00EC15F6" w:rsidP="00EC15F6">
      <w:pPr>
        <w:pStyle w:val="ListParagraph"/>
        <w:numPr>
          <w:ilvl w:val="2"/>
          <w:numId w:val="2"/>
        </w:numPr>
        <w:rPr>
          <w:rFonts w:asciiTheme="majorHAnsi" w:hAnsiTheme="majorHAnsi" w:cs="Arial"/>
          <w:color w:val="FF0000"/>
          <w:sz w:val="28"/>
          <w:szCs w:val="28"/>
        </w:rPr>
      </w:pPr>
      <w:commentRangeStart w:id="7"/>
      <w:r w:rsidRPr="00D15971">
        <w:rPr>
          <w:rFonts w:asciiTheme="majorHAnsi" w:hAnsiTheme="majorHAnsi" w:cs="Arial"/>
          <w:color w:val="FF0000"/>
          <w:sz w:val="28"/>
          <w:szCs w:val="28"/>
        </w:rPr>
        <w:t xml:space="preserve">Requiring students to keep track of how much fruit they are using to make smoothies </w:t>
      </w:r>
    </w:p>
    <w:p w14:paraId="1F9B6B3D" w14:textId="38D85C5F" w:rsidR="00EC15F6" w:rsidRPr="00D15971" w:rsidRDefault="00EC15F6" w:rsidP="00EC15F6">
      <w:pPr>
        <w:pStyle w:val="ListParagraph"/>
        <w:numPr>
          <w:ilvl w:val="3"/>
          <w:numId w:val="2"/>
        </w:numPr>
        <w:rPr>
          <w:rFonts w:asciiTheme="majorHAnsi" w:hAnsiTheme="majorHAnsi" w:cs="Arial"/>
          <w:color w:val="FF0000"/>
          <w:sz w:val="28"/>
          <w:szCs w:val="28"/>
        </w:rPr>
      </w:pPr>
      <w:r w:rsidRPr="00D15971">
        <w:rPr>
          <w:rFonts w:asciiTheme="majorHAnsi" w:hAnsiTheme="majorHAnsi" w:cs="Arial"/>
          <w:color w:val="FF0000"/>
          <w:sz w:val="28"/>
          <w:szCs w:val="28"/>
        </w:rPr>
        <w:t>Need to know if they are making a profit</w:t>
      </w:r>
    </w:p>
    <w:commentRangeEnd w:id="7"/>
    <w:p w14:paraId="18B02717" w14:textId="090476FD" w:rsidR="00EC15F6" w:rsidRPr="00D15971" w:rsidRDefault="00174AEE" w:rsidP="00EC15F6">
      <w:pPr>
        <w:pStyle w:val="ListParagraph"/>
        <w:numPr>
          <w:ilvl w:val="2"/>
          <w:numId w:val="2"/>
        </w:numPr>
        <w:rPr>
          <w:rFonts w:asciiTheme="majorHAnsi" w:hAnsiTheme="majorHAnsi" w:cs="Arial"/>
          <w:color w:val="FF0000"/>
          <w:sz w:val="28"/>
          <w:szCs w:val="28"/>
        </w:rPr>
      </w:pPr>
      <w:r>
        <w:rPr>
          <w:rStyle w:val="CommentReference"/>
        </w:rPr>
        <w:commentReference w:id="7"/>
      </w:r>
      <w:r w:rsidR="005B799F" w:rsidRPr="00D15971">
        <w:rPr>
          <w:rFonts w:asciiTheme="majorHAnsi" w:hAnsiTheme="majorHAnsi" w:cs="Arial"/>
          <w:color w:val="FF0000"/>
          <w:sz w:val="28"/>
          <w:szCs w:val="28"/>
        </w:rPr>
        <w:t>Accurate prices of fruit purchased</w:t>
      </w:r>
    </w:p>
    <w:p w14:paraId="3DFB41F6" w14:textId="77777777" w:rsidR="00DD2D5A" w:rsidRPr="00DD2D5A" w:rsidRDefault="00DD2D5A" w:rsidP="00DD2D5A">
      <w:pPr>
        <w:rPr>
          <w:rFonts w:asciiTheme="majorHAnsi" w:hAnsiTheme="majorHAnsi" w:cs="Arial"/>
          <w:sz w:val="28"/>
          <w:szCs w:val="28"/>
        </w:rPr>
      </w:pPr>
    </w:p>
    <w:p w14:paraId="040A5885" w14:textId="77777777" w:rsidR="00DD2D5A" w:rsidRPr="00DD2D5A" w:rsidRDefault="00DD2D5A" w:rsidP="00DD2D5A">
      <w:pPr>
        <w:rPr>
          <w:rFonts w:asciiTheme="majorHAnsi" w:hAnsiTheme="majorHAnsi" w:cs="Arial"/>
          <w:sz w:val="28"/>
          <w:szCs w:val="28"/>
        </w:rPr>
      </w:pPr>
    </w:p>
    <w:p w14:paraId="586B07D7" w14:textId="553856DA" w:rsidR="000979F4" w:rsidRDefault="000979F4" w:rsidP="000979F4">
      <w:pPr>
        <w:rPr>
          <w:rFonts w:asciiTheme="majorHAnsi" w:hAnsiTheme="majorHAnsi" w:cs="Arial"/>
          <w:b/>
          <w:sz w:val="32"/>
          <w:szCs w:val="32"/>
        </w:rPr>
      </w:pPr>
      <w:r>
        <w:rPr>
          <w:rFonts w:asciiTheme="majorHAnsi" w:hAnsiTheme="majorHAnsi" w:cs="Arial"/>
          <w:b/>
          <w:sz w:val="32"/>
          <w:szCs w:val="32"/>
        </w:rPr>
        <w:t>Action Items</w:t>
      </w:r>
      <w:r w:rsidRPr="00B84E5C">
        <w:rPr>
          <w:rFonts w:asciiTheme="majorHAnsi" w:hAnsiTheme="majorHAnsi" w:cs="Arial"/>
          <w:b/>
          <w:sz w:val="32"/>
          <w:szCs w:val="32"/>
        </w:rPr>
        <w:t>:</w:t>
      </w:r>
    </w:p>
    <w:p w14:paraId="2890C365" w14:textId="1BD4C79D" w:rsidR="000979F4" w:rsidRDefault="000979F4" w:rsidP="000979F4">
      <w:pPr>
        <w:pStyle w:val="ListParagraph"/>
        <w:numPr>
          <w:ilvl w:val="1"/>
          <w:numId w:val="5"/>
        </w:numPr>
        <w:rPr>
          <w:rFonts w:asciiTheme="majorHAnsi" w:hAnsiTheme="majorHAnsi" w:cs="Arial"/>
          <w:sz w:val="28"/>
          <w:szCs w:val="28"/>
        </w:rPr>
      </w:pPr>
      <w:commentRangeStart w:id="8"/>
      <w:r w:rsidRPr="000979F4">
        <w:rPr>
          <w:rFonts w:asciiTheme="majorHAnsi" w:hAnsiTheme="majorHAnsi" w:cs="Arial"/>
          <w:sz w:val="28"/>
          <w:szCs w:val="28"/>
        </w:rPr>
        <w:t>Find out which schools are interested in the smoothie program</w:t>
      </w:r>
      <w:commentRangeEnd w:id="8"/>
      <w:r w:rsidR="00363826">
        <w:rPr>
          <w:rStyle w:val="CommentReference"/>
        </w:rPr>
        <w:commentReference w:id="8"/>
      </w:r>
    </w:p>
    <w:p w14:paraId="59E25F9D" w14:textId="07FDA432" w:rsidR="000979F4" w:rsidRPr="000979F4" w:rsidRDefault="000979F4" w:rsidP="000979F4">
      <w:pPr>
        <w:pStyle w:val="ListParagraph"/>
        <w:numPr>
          <w:ilvl w:val="1"/>
          <w:numId w:val="5"/>
        </w:numPr>
        <w:rPr>
          <w:rFonts w:asciiTheme="majorHAnsi" w:hAnsiTheme="majorHAnsi" w:cs="Arial"/>
          <w:sz w:val="28"/>
          <w:szCs w:val="28"/>
        </w:rPr>
      </w:pPr>
      <w:commentRangeStart w:id="9"/>
      <w:r w:rsidRPr="000979F4">
        <w:rPr>
          <w:rFonts w:asciiTheme="majorHAnsi" w:hAnsiTheme="majorHAnsi" w:cs="Arial"/>
          <w:sz w:val="28"/>
          <w:szCs w:val="28"/>
        </w:rPr>
        <w:t>Determine how transportation will work</w:t>
      </w:r>
      <w:commentRangeEnd w:id="9"/>
      <w:r w:rsidR="00174AEE">
        <w:rPr>
          <w:rStyle w:val="CommentReference"/>
        </w:rPr>
        <w:commentReference w:id="9"/>
      </w:r>
    </w:p>
    <w:p w14:paraId="6D68C5CE" w14:textId="3266F480" w:rsidR="000979F4" w:rsidRPr="000979F4" w:rsidRDefault="000979F4" w:rsidP="000979F4">
      <w:pPr>
        <w:pStyle w:val="ListParagraph"/>
        <w:numPr>
          <w:ilvl w:val="1"/>
          <w:numId w:val="5"/>
        </w:numPr>
        <w:rPr>
          <w:rFonts w:asciiTheme="majorHAnsi" w:hAnsiTheme="majorHAnsi" w:cs="Arial"/>
          <w:sz w:val="28"/>
          <w:szCs w:val="28"/>
        </w:rPr>
      </w:pPr>
      <w:commentRangeStart w:id="10"/>
      <w:r w:rsidRPr="000979F4">
        <w:rPr>
          <w:rFonts w:asciiTheme="majorHAnsi" w:hAnsiTheme="majorHAnsi" w:cs="Arial"/>
          <w:sz w:val="28"/>
          <w:szCs w:val="28"/>
        </w:rPr>
        <w:t xml:space="preserve">Purchase essential items </w:t>
      </w:r>
      <w:commentRangeEnd w:id="10"/>
      <w:r w:rsidR="00174AEE">
        <w:rPr>
          <w:rStyle w:val="CommentReference"/>
        </w:rPr>
        <w:commentReference w:id="10"/>
      </w:r>
    </w:p>
    <w:p w14:paraId="1C9C5454" w14:textId="0C3F28CF" w:rsidR="000979F4" w:rsidRDefault="000979F4" w:rsidP="000979F4">
      <w:pPr>
        <w:pStyle w:val="ListParagraph"/>
        <w:numPr>
          <w:ilvl w:val="1"/>
          <w:numId w:val="5"/>
        </w:numPr>
        <w:rPr>
          <w:rFonts w:asciiTheme="majorHAnsi" w:hAnsiTheme="majorHAnsi" w:cs="Arial"/>
          <w:sz w:val="28"/>
          <w:szCs w:val="28"/>
        </w:rPr>
      </w:pPr>
      <w:commentRangeStart w:id="11"/>
      <w:r w:rsidRPr="000979F4">
        <w:rPr>
          <w:rFonts w:asciiTheme="majorHAnsi" w:hAnsiTheme="majorHAnsi" w:cs="Arial"/>
          <w:sz w:val="28"/>
          <w:szCs w:val="28"/>
        </w:rPr>
        <w:t>Create record keeping sheet</w:t>
      </w:r>
      <w:commentRangeEnd w:id="11"/>
      <w:r w:rsidR="00363826">
        <w:rPr>
          <w:rStyle w:val="CommentReference"/>
        </w:rPr>
        <w:commentReference w:id="11"/>
      </w:r>
    </w:p>
    <w:p w14:paraId="5D300D06" w14:textId="1770932C" w:rsidR="003C5136" w:rsidRPr="000979F4" w:rsidRDefault="003C5136" w:rsidP="000979F4">
      <w:pPr>
        <w:pStyle w:val="ListParagraph"/>
        <w:numPr>
          <w:ilvl w:val="1"/>
          <w:numId w:val="5"/>
        </w:numPr>
        <w:rPr>
          <w:rFonts w:asciiTheme="majorHAnsi" w:hAnsiTheme="majorHAnsi" w:cs="Arial"/>
          <w:sz w:val="28"/>
          <w:szCs w:val="28"/>
        </w:rPr>
      </w:pPr>
      <w:commentRangeStart w:id="12"/>
      <w:r>
        <w:rPr>
          <w:rFonts w:asciiTheme="majorHAnsi" w:hAnsiTheme="majorHAnsi" w:cs="Arial"/>
          <w:sz w:val="28"/>
          <w:szCs w:val="28"/>
        </w:rPr>
        <w:t>Get orders</w:t>
      </w:r>
      <w:commentRangeEnd w:id="12"/>
      <w:r w:rsidR="00363826">
        <w:rPr>
          <w:rStyle w:val="CommentReference"/>
        </w:rPr>
        <w:commentReference w:id="12"/>
      </w:r>
    </w:p>
    <w:p w14:paraId="2AA51FB9" w14:textId="0D77B492" w:rsidR="000979F4" w:rsidRPr="000979F4" w:rsidRDefault="000979F4" w:rsidP="000979F4">
      <w:pPr>
        <w:pStyle w:val="ListParagraph"/>
        <w:numPr>
          <w:ilvl w:val="1"/>
          <w:numId w:val="5"/>
        </w:numPr>
        <w:rPr>
          <w:rFonts w:asciiTheme="majorHAnsi" w:hAnsiTheme="majorHAnsi" w:cs="Arial"/>
          <w:sz w:val="28"/>
          <w:szCs w:val="28"/>
        </w:rPr>
      </w:pPr>
      <w:commentRangeStart w:id="13"/>
      <w:r w:rsidRPr="000979F4">
        <w:rPr>
          <w:rFonts w:asciiTheme="majorHAnsi" w:hAnsiTheme="majorHAnsi" w:cs="Arial"/>
          <w:sz w:val="28"/>
          <w:szCs w:val="28"/>
        </w:rPr>
        <w:t>Cut, freeze, and bag fruit for participating schools</w:t>
      </w:r>
      <w:commentRangeEnd w:id="13"/>
      <w:r w:rsidR="00363826">
        <w:rPr>
          <w:rStyle w:val="CommentReference"/>
        </w:rPr>
        <w:commentReference w:id="13"/>
      </w:r>
    </w:p>
    <w:p w14:paraId="345BDEC7" w14:textId="5D1C76D0" w:rsidR="000979F4" w:rsidRDefault="000979F4" w:rsidP="000979F4">
      <w:pPr>
        <w:rPr>
          <w:rFonts w:asciiTheme="majorHAnsi" w:hAnsiTheme="majorHAnsi" w:cs="Arial"/>
          <w:sz w:val="28"/>
          <w:szCs w:val="28"/>
        </w:rPr>
      </w:pPr>
      <w:r>
        <w:rPr>
          <w:rFonts w:asciiTheme="majorHAnsi" w:hAnsiTheme="majorHAnsi" w:cs="Arial"/>
          <w:sz w:val="28"/>
          <w:szCs w:val="28"/>
        </w:rPr>
        <w:tab/>
      </w:r>
    </w:p>
    <w:p w14:paraId="1DBFD9FC" w14:textId="641A5C81" w:rsidR="000979F4" w:rsidRPr="000979F4" w:rsidRDefault="000979F4" w:rsidP="000979F4">
      <w:pPr>
        <w:rPr>
          <w:rFonts w:asciiTheme="majorHAnsi" w:hAnsiTheme="majorHAnsi" w:cs="Arial"/>
          <w:sz w:val="28"/>
          <w:szCs w:val="28"/>
        </w:rPr>
      </w:pPr>
      <w:r>
        <w:rPr>
          <w:rFonts w:asciiTheme="majorHAnsi" w:hAnsiTheme="majorHAnsi" w:cs="Arial"/>
          <w:sz w:val="28"/>
          <w:szCs w:val="28"/>
        </w:rPr>
        <w:tab/>
      </w:r>
    </w:p>
    <w:p w14:paraId="36DB5F2D" w14:textId="1BF28A82" w:rsidR="00DD2D5A" w:rsidRDefault="00DD2D5A" w:rsidP="00DD2D5A">
      <w:pPr>
        <w:rPr>
          <w:rFonts w:asciiTheme="majorHAnsi" w:hAnsiTheme="majorHAnsi" w:cs="Arial"/>
          <w:sz w:val="28"/>
          <w:szCs w:val="28"/>
        </w:rPr>
      </w:pPr>
    </w:p>
    <w:p w14:paraId="42B86CCD" w14:textId="77777777" w:rsidR="00B84E5C" w:rsidRPr="00DD2D5A" w:rsidRDefault="00B84E5C" w:rsidP="00DD2D5A">
      <w:pPr>
        <w:jc w:val="center"/>
        <w:rPr>
          <w:rFonts w:asciiTheme="majorHAnsi" w:hAnsiTheme="majorHAnsi" w:cs="Arial"/>
          <w:sz w:val="28"/>
          <w:szCs w:val="28"/>
        </w:rPr>
      </w:pPr>
    </w:p>
    <w:sectPr w:rsidR="00B84E5C" w:rsidRPr="00DD2D5A" w:rsidSect="0026375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rrett Stein" w:date="2015-06-10T23:03:00Z" w:initials="JS">
    <w:p w14:paraId="4CD36F75" w14:textId="0B018395" w:rsidR="00174AEE" w:rsidRDefault="00174AEE">
      <w:pPr>
        <w:pStyle w:val="CommentText"/>
      </w:pPr>
      <w:r>
        <w:rPr>
          <w:rStyle w:val="CommentReference"/>
        </w:rPr>
        <w:annotationRef/>
      </w:r>
      <w:r>
        <w:t xml:space="preserve">This summer we will be providing the cups and can make recommendations of ‘how high to pour’ and marketing materials that explain how many cups of smoothie they will get if they purchase x number of fruit bags from us. </w:t>
      </w:r>
    </w:p>
  </w:comment>
  <w:comment w:id="2" w:author="Jarrett Stein" w:date="2015-06-10T23:00:00Z" w:initials="JS">
    <w:p w14:paraId="1C62A352" w14:textId="1D9DE128" w:rsidR="00174AEE" w:rsidRDefault="00174AEE">
      <w:pPr>
        <w:pStyle w:val="CommentText"/>
      </w:pPr>
      <w:r>
        <w:rPr>
          <w:rStyle w:val="CommentReference"/>
        </w:rPr>
        <w:annotationRef/>
      </w:r>
      <w:r>
        <w:t>The smoothies the kids make are usually too thick for straws</w:t>
      </w:r>
      <w:proofErr w:type="gramStart"/>
      <w:r>
        <w:t>..</w:t>
      </w:r>
      <w:proofErr w:type="gramEnd"/>
    </w:p>
  </w:comment>
  <w:comment w:id="3" w:author="Jarrett Stein" w:date="2015-06-10T23:04:00Z" w:initials="JS">
    <w:p w14:paraId="5421AE90" w14:textId="7DEC838C" w:rsidR="00174AEE" w:rsidRDefault="00174AEE">
      <w:pPr>
        <w:pStyle w:val="CommentText"/>
      </w:pPr>
      <w:r>
        <w:rPr>
          <w:rStyle w:val="CommentReference"/>
        </w:rPr>
        <w:annotationRef/>
      </w:r>
      <w:r>
        <w:t>Correct. It’s also not needed in a lot of smoothie recipes. I don’t think we want to get into the fruit distribution business, so our goal will be to create recipes that don't use juice. If we think it’s necessary, we can recommend schools buy their own to have on site.</w:t>
      </w:r>
    </w:p>
  </w:comment>
  <w:comment w:id="4" w:author="Jarrett Stein" w:date="2015-06-10T23:05:00Z" w:initials="JS">
    <w:p w14:paraId="757F9E92" w14:textId="5E720233" w:rsidR="00174AEE" w:rsidRDefault="00174AEE">
      <w:pPr>
        <w:pStyle w:val="CommentText"/>
      </w:pPr>
      <w:r>
        <w:rPr>
          <w:rStyle w:val="CommentReference"/>
        </w:rPr>
        <w:annotationRef/>
      </w:r>
      <w:r>
        <w:t>At this point, I will, although it isn’t something we need to focus on in the short term. THE PRIORITY IS HOW TO SET UP A SAFE, PROFITABLE, AN EDUCATIONAL SMOOTHIE STORE IN A SCHOOL. If we figure this out, we have demand.</w:t>
      </w:r>
    </w:p>
  </w:comment>
  <w:comment w:id="5" w:author="Jarrett Stein" w:date="2015-06-10T23:06:00Z" w:initials="JS">
    <w:p w14:paraId="56CB597C" w14:textId="4DB6085A" w:rsidR="00174AEE" w:rsidRDefault="00174AEE">
      <w:pPr>
        <w:pStyle w:val="CommentText"/>
      </w:pPr>
      <w:r>
        <w:rPr>
          <w:rStyle w:val="CommentReference"/>
        </w:rPr>
        <w:annotationRef/>
      </w:r>
      <w:r>
        <w:t>Yes, coolers are needed both on site at the school and at CCE for distribution to the school. We currently have 2 coolers, which I think is what we need.</w:t>
      </w:r>
    </w:p>
  </w:comment>
  <w:comment w:id="6" w:author="Jarrett Stein" w:date="2015-06-10T23:06:00Z" w:initials="JS">
    <w:p w14:paraId="5B6B3F0F" w14:textId="2357B0AD" w:rsidR="00174AEE" w:rsidRDefault="00174AEE">
      <w:pPr>
        <w:pStyle w:val="CommentText"/>
      </w:pPr>
      <w:r>
        <w:rPr>
          <w:rStyle w:val="CommentReference"/>
        </w:rPr>
        <w:annotationRef/>
      </w:r>
      <w:r>
        <w:t xml:space="preserve">Lea does. Huey and </w:t>
      </w:r>
      <w:proofErr w:type="spellStart"/>
      <w:r>
        <w:t>Comegys</w:t>
      </w:r>
      <w:proofErr w:type="spellEnd"/>
      <w:r>
        <w:t xml:space="preserve"> are currently purchasing.</w:t>
      </w:r>
    </w:p>
  </w:comment>
  <w:comment w:id="7" w:author="Jarrett Stein" w:date="2015-06-10T23:08:00Z" w:initials="JS">
    <w:p w14:paraId="7621ADB1" w14:textId="142229AE" w:rsidR="00174AEE" w:rsidRDefault="00174AEE">
      <w:pPr>
        <w:pStyle w:val="CommentText"/>
      </w:pPr>
      <w:r>
        <w:rPr>
          <w:rStyle w:val="CommentReference"/>
        </w:rPr>
        <w:annotationRef/>
      </w:r>
      <w:r>
        <w:t xml:space="preserve">Jai has a form that is saved in the drive. When you visit her you will see how well it’s working. We need to be available to support the schools in creating these record keeping </w:t>
      </w:r>
      <w:proofErr w:type="spellStart"/>
      <w:r>
        <w:t>sysems</w:t>
      </w:r>
      <w:proofErr w:type="spellEnd"/>
      <w:r>
        <w:t>.</w:t>
      </w:r>
    </w:p>
  </w:comment>
  <w:comment w:id="8" w:author="Jarrett Stein" w:date="2015-06-10T23:11:00Z" w:initials="JS">
    <w:p w14:paraId="08C5CFBC" w14:textId="3CAEB18E" w:rsidR="00363826" w:rsidRDefault="00363826">
      <w:pPr>
        <w:pStyle w:val="CommentText"/>
      </w:pPr>
      <w:r>
        <w:rPr>
          <w:rStyle w:val="CommentReference"/>
        </w:rPr>
        <w:annotationRef/>
      </w:r>
      <w:r>
        <w:t>Not a priority. 3 are already interested.</w:t>
      </w:r>
    </w:p>
  </w:comment>
  <w:comment w:id="9" w:author="Jarrett Stein" w:date="2015-06-10T23:08:00Z" w:initials="JS">
    <w:p w14:paraId="2D7A1BA7" w14:textId="14E8974F" w:rsidR="00174AEE" w:rsidRDefault="00174AEE">
      <w:pPr>
        <w:pStyle w:val="CommentText"/>
      </w:pPr>
      <w:r>
        <w:rPr>
          <w:rStyle w:val="CommentReference"/>
        </w:rPr>
        <w:annotationRef/>
      </w:r>
      <w:r>
        <w:t>Not a priority.</w:t>
      </w:r>
    </w:p>
  </w:comment>
  <w:comment w:id="10" w:author="Jarrett Stein" w:date="2015-06-10T23:09:00Z" w:initials="JS">
    <w:p w14:paraId="3A0175BC" w14:textId="37B43AC9" w:rsidR="00174AEE" w:rsidRDefault="00174AEE">
      <w:pPr>
        <w:pStyle w:val="CommentText"/>
      </w:pPr>
      <w:r>
        <w:rPr>
          <w:rStyle w:val="CommentReference"/>
        </w:rPr>
        <w:annotationRef/>
      </w:r>
      <w:r>
        <w:t xml:space="preserve">Most items are already purchased. </w:t>
      </w:r>
      <w:r w:rsidR="00363826">
        <w:t>We need you to create a ‘shopping list’ with links to suppliers so when Huey/</w:t>
      </w:r>
      <w:proofErr w:type="spellStart"/>
      <w:r w:rsidR="00363826">
        <w:t>Comegys</w:t>
      </w:r>
      <w:proofErr w:type="spellEnd"/>
      <w:r w:rsidR="00363826">
        <w:t xml:space="preserve"> are ready, they can purchase the essential items.</w:t>
      </w:r>
    </w:p>
  </w:comment>
  <w:comment w:id="11" w:author="Jarrett Stein" w:date="2015-06-10T23:09:00Z" w:initials="JS">
    <w:p w14:paraId="18400DA2" w14:textId="7E72CD8F" w:rsidR="00363826" w:rsidRDefault="00363826">
      <w:pPr>
        <w:pStyle w:val="CommentText"/>
      </w:pPr>
      <w:r>
        <w:rPr>
          <w:rStyle w:val="CommentReference"/>
        </w:rPr>
        <w:annotationRef/>
      </w:r>
      <w:r>
        <w:t>This exists in the drive. See how well they are working.</w:t>
      </w:r>
    </w:p>
  </w:comment>
  <w:comment w:id="12" w:author="Jarrett Stein" w:date="2015-06-10T23:10:00Z" w:initials="JS">
    <w:p w14:paraId="1544E98D" w14:textId="3ED1CC7C" w:rsidR="00363826" w:rsidRDefault="00363826">
      <w:pPr>
        <w:pStyle w:val="CommentText"/>
      </w:pPr>
      <w:r>
        <w:rPr>
          <w:rStyle w:val="CommentReference"/>
        </w:rPr>
        <w:annotationRef/>
      </w:r>
      <w:r>
        <w:t>YES! We need a good system for this and when you talk to Jai I’m sure you can figure it out.</w:t>
      </w:r>
    </w:p>
  </w:comment>
  <w:comment w:id="13" w:author="Jarrett Stein" w:date="2015-06-10T23:10:00Z" w:initials="JS">
    <w:p w14:paraId="119E92E8" w14:textId="5DA47267" w:rsidR="00363826" w:rsidRDefault="00363826">
      <w:pPr>
        <w:pStyle w:val="CommentText"/>
      </w:pPr>
      <w:r>
        <w:rPr>
          <w:rStyle w:val="CommentReference"/>
        </w:rPr>
        <w:annotationRef/>
      </w:r>
      <w:r>
        <w:t>YES! We will need a system as organized as what we have for producing bars.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BBA55" w14:textId="77777777" w:rsidR="00174AEE" w:rsidRDefault="00174AEE" w:rsidP="00DD2D5A">
      <w:r>
        <w:separator/>
      </w:r>
    </w:p>
  </w:endnote>
  <w:endnote w:type="continuationSeparator" w:id="0">
    <w:p w14:paraId="548CBADA" w14:textId="77777777" w:rsidR="00174AEE" w:rsidRDefault="00174AEE" w:rsidP="00DD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FAE640" w14:textId="77777777" w:rsidR="00174AEE" w:rsidRDefault="00174A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A1264F" w14:textId="77777777" w:rsidR="00174AEE" w:rsidRDefault="00174AE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4220A1" w14:textId="77777777" w:rsidR="00174AEE" w:rsidRDefault="00174A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4C3D7" w14:textId="77777777" w:rsidR="00174AEE" w:rsidRDefault="00174AEE" w:rsidP="00DD2D5A">
      <w:r>
        <w:separator/>
      </w:r>
    </w:p>
  </w:footnote>
  <w:footnote w:type="continuationSeparator" w:id="0">
    <w:p w14:paraId="583562DA" w14:textId="77777777" w:rsidR="00174AEE" w:rsidRDefault="00174AEE" w:rsidP="00DD2D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5B7572" w14:textId="1AB65DCE" w:rsidR="00174AEE" w:rsidRDefault="00D8018D">
    <w:pPr>
      <w:pStyle w:val="Header"/>
    </w:pPr>
    <w:r>
      <w:rPr>
        <w:noProof/>
      </w:rPr>
      <w:pict w14:anchorId="6139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1920pt;height:20in;z-index:-251657216;mso-wrap-edited:f;mso-position-horizontal:center;mso-position-horizontal-relative:margin;mso-position-vertical:center;mso-position-vertical-relative:margin" wrapcoords="-8 0 -8 21577 21600 21577 21600 0 -8 0">
          <v:imagedata r:id="rId1" o:title="fruits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EE32D0" w14:textId="63ADA7D1" w:rsidR="00174AEE" w:rsidRDefault="00D8018D">
    <w:pPr>
      <w:pStyle w:val="Header"/>
    </w:pPr>
    <w:r>
      <w:rPr>
        <w:noProof/>
      </w:rPr>
      <w:pict w14:anchorId="180BE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1920pt;height:20in;z-index:-251658240;mso-wrap-edited:f;mso-position-horizontal:center;mso-position-horizontal-relative:margin;mso-position-vertical:center;mso-position-vertical-relative:margin" wrapcoords="-8 0 -8 21577 21600 21577 21600 0 -8 0">
          <v:imagedata r:id="rId1" o:title="fruits1"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B7725A" w14:textId="7516E831" w:rsidR="00174AEE" w:rsidRDefault="00D8018D">
    <w:pPr>
      <w:pStyle w:val="Header"/>
    </w:pPr>
    <w:r>
      <w:rPr>
        <w:noProof/>
      </w:rPr>
      <w:pict w14:anchorId="0AD68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1920pt;height:20in;z-index:-251656192;mso-wrap-edited:f;mso-position-horizontal:center;mso-position-horizontal-relative:margin;mso-position-vertical:center;mso-position-vertical-relative:margin" wrapcoords="-8 0 -8 21577 21600 21577 21600 0 -8 0">
          <v:imagedata r:id="rId1" o:title="fruits1"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9717D"/>
    <w:multiLevelType w:val="hybridMultilevel"/>
    <w:tmpl w:val="3AFE95D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C4F95"/>
    <w:multiLevelType w:val="hybridMultilevel"/>
    <w:tmpl w:val="A73A0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C777F5"/>
    <w:multiLevelType w:val="hybridMultilevel"/>
    <w:tmpl w:val="A7EA2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7780C"/>
    <w:multiLevelType w:val="hybridMultilevel"/>
    <w:tmpl w:val="74F2D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8CC159A"/>
    <w:multiLevelType w:val="hybridMultilevel"/>
    <w:tmpl w:val="CCA0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579"/>
    <w:rsid w:val="000330DC"/>
    <w:rsid w:val="000979F4"/>
    <w:rsid w:val="00174AEE"/>
    <w:rsid w:val="0026375F"/>
    <w:rsid w:val="002C117C"/>
    <w:rsid w:val="00363826"/>
    <w:rsid w:val="003C5136"/>
    <w:rsid w:val="003C7196"/>
    <w:rsid w:val="005B799F"/>
    <w:rsid w:val="008A0408"/>
    <w:rsid w:val="008F5CD2"/>
    <w:rsid w:val="00A128DC"/>
    <w:rsid w:val="00B84E5C"/>
    <w:rsid w:val="00B92A6F"/>
    <w:rsid w:val="00BB170D"/>
    <w:rsid w:val="00C73579"/>
    <w:rsid w:val="00D15971"/>
    <w:rsid w:val="00D72658"/>
    <w:rsid w:val="00D8018D"/>
    <w:rsid w:val="00DD2D5A"/>
    <w:rsid w:val="00EC15F6"/>
    <w:rsid w:val="00EE5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17E81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D5A"/>
    <w:pPr>
      <w:tabs>
        <w:tab w:val="center" w:pos="4320"/>
        <w:tab w:val="right" w:pos="8640"/>
      </w:tabs>
    </w:pPr>
  </w:style>
  <w:style w:type="character" w:customStyle="1" w:styleId="HeaderChar">
    <w:name w:val="Header Char"/>
    <w:basedOn w:val="DefaultParagraphFont"/>
    <w:link w:val="Header"/>
    <w:uiPriority w:val="99"/>
    <w:rsid w:val="00DD2D5A"/>
  </w:style>
  <w:style w:type="paragraph" w:styleId="Footer">
    <w:name w:val="footer"/>
    <w:basedOn w:val="Normal"/>
    <w:link w:val="FooterChar"/>
    <w:uiPriority w:val="99"/>
    <w:unhideWhenUsed/>
    <w:rsid w:val="00DD2D5A"/>
    <w:pPr>
      <w:tabs>
        <w:tab w:val="center" w:pos="4320"/>
        <w:tab w:val="right" w:pos="8640"/>
      </w:tabs>
    </w:pPr>
  </w:style>
  <w:style w:type="character" w:customStyle="1" w:styleId="FooterChar">
    <w:name w:val="Footer Char"/>
    <w:basedOn w:val="DefaultParagraphFont"/>
    <w:link w:val="Footer"/>
    <w:uiPriority w:val="99"/>
    <w:rsid w:val="00DD2D5A"/>
  </w:style>
  <w:style w:type="paragraph" w:styleId="ListParagraph">
    <w:name w:val="List Paragraph"/>
    <w:basedOn w:val="Normal"/>
    <w:uiPriority w:val="34"/>
    <w:qFormat/>
    <w:rsid w:val="008A0408"/>
    <w:pPr>
      <w:ind w:left="720"/>
      <w:contextualSpacing/>
    </w:pPr>
  </w:style>
  <w:style w:type="character" w:styleId="CommentReference">
    <w:name w:val="annotation reference"/>
    <w:basedOn w:val="DefaultParagraphFont"/>
    <w:uiPriority w:val="99"/>
    <w:semiHidden/>
    <w:unhideWhenUsed/>
    <w:rsid w:val="00174AEE"/>
    <w:rPr>
      <w:sz w:val="18"/>
      <w:szCs w:val="18"/>
    </w:rPr>
  </w:style>
  <w:style w:type="paragraph" w:styleId="CommentText">
    <w:name w:val="annotation text"/>
    <w:basedOn w:val="Normal"/>
    <w:link w:val="CommentTextChar"/>
    <w:uiPriority w:val="99"/>
    <w:semiHidden/>
    <w:unhideWhenUsed/>
    <w:rsid w:val="00174AEE"/>
  </w:style>
  <w:style w:type="character" w:customStyle="1" w:styleId="CommentTextChar">
    <w:name w:val="Comment Text Char"/>
    <w:basedOn w:val="DefaultParagraphFont"/>
    <w:link w:val="CommentText"/>
    <w:uiPriority w:val="99"/>
    <w:semiHidden/>
    <w:rsid w:val="00174AEE"/>
  </w:style>
  <w:style w:type="paragraph" w:styleId="CommentSubject">
    <w:name w:val="annotation subject"/>
    <w:basedOn w:val="CommentText"/>
    <w:next w:val="CommentText"/>
    <w:link w:val="CommentSubjectChar"/>
    <w:uiPriority w:val="99"/>
    <w:semiHidden/>
    <w:unhideWhenUsed/>
    <w:rsid w:val="00174AEE"/>
    <w:rPr>
      <w:b/>
      <w:bCs/>
      <w:sz w:val="20"/>
      <w:szCs w:val="20"/>
    </w:rPr>
  </w:style>
  <w:style w:type="character" w:customStyle="1" w:styleId="CommentSubjectChar">
    <w:name w:val="Comment Subject Char"/>
    <w:basedOn w:val="CommentTextChar"/>
    <w:link w:val="CommentSubject"/>
    <w:uiPriority w:val="99"/>
    <w:semiHidden/>
    <w:rsid w:val="00174AEE"/>
    <w:rPr>
      <w:b/>
      <w:bCs/>
      <w:sz w:val="20"/>
      <w:szCs w:val="20"/>
    </w:rPr>
  </w:style>
  <w:style w:type="paragraph" w:styleId="BalloonText">
    <w:name w:val="Balloon Text"/>
    <w:basedOn w:val="Normal"/>
    <w:link w:val="BalloonTextChar"/>
    <w:uiPriority w:val="99"/>
    <w:semiHidden/>
    <w:unhideWhenUsed/>
    <w:rsid w:val="00174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AE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D5A"/>
    <w:pPr>
      <w:tabs>
        <w:tab w:val="center" w:pos="4320"/>
        <w:tab w:val="right" w:pos="8640"/>
      </w:tabs>
    </w:pPr>
  </w:style>
  <w:style w:type="character" w:customStyle="1" w:styleId="HeaderChar">
    <w:name w:val="Header Char"/>
    <w:basedOn w:val="DefaultParagraphFont"/>
    <w:link w:val="Header"/>
    <w:uiPriority w:val="99"/>
    <w:rsid w:val="00DD2D5A"/>
  </w:style>
  <w:style w:type="paragraph" w:styleId="Footer">
    <w:name w:val="footer"/>
    <w:basedOn w:val="Normal"/>
    <w:link w:val="FooterChar"/>
    <w:uiPriority w:val="99"/>
    <w:unhideWhenUsed/>
    <w:rsid w:val="00DD2D5A"/>
    <w:pPr>
      <w:tabs>
        <w:tab w:val="center" w:pos="4320"/>
        <w:tab w:val="right" w:pos="8640"/>
      </w:tabs>
    </w:pPr>
  </w:style>
  <w:style w:type="character" w:customStyle="1" w:styleId="FooterChar">
    <w:name w:val="Footer Char"/>
    <w:basedOn w:val="DefaultParagraphFont"/>
    <w:link w:val="Footer"/>
    <w:uiPriority w:val="99"/>
    <w:rsid w:val="00DD2D5A"/>
  </w:style>
  <w:style w:type="paragraph" w:styleId="ListParagraph">
    <w:name w:val="List Paragraph"/>
    <w:basedOn w:val="Normal"/>
    <w:uiPriority w:val="34"/>
    <w:qFormat/>
    <w:rsid w:val="008A0408"/>
    <w:pPr>
      <w:ind w:left="720"/>
      <w:contextualSpacing/>
    </w:pPr>
  </w:style>
  <w:style w:type="character" w:styleId="CommentReference">
    <w:name w:val="annotation reference"/>
    <w:basedOn w:val="DefaultParagraphFont"/>
    <w:uiPriority w:val="99"/>
    <w:semiHidden/>
    <w:unhideWhenUsed/>
    <w:rsid w:val="00174AEE"/>
    <w:rPr>
      <w:sz w:val="18"/>
      <w:szCs w:val="18"/>
    </w:rPr>
  </w:style>
  <w:style w:type="paragraph" w:styleId="CommentText">
    <w:name w:val="annotation text"/>
    <w:basedOn w:val="Normal"/>
    <w:link w:val="CommentTextChar"/>
    <w:uiPriority w:val="99"/>
    <w:semiHidden/>
    <w:unhideWhenUsed/>
    <w:rsid w:val="00174AEE"/>
  </w:style>
  <w:style w:type="character" w:customStyle="1" w:styleId="CommentTextChar">
    <w:name w:val="Comment Text Char"/>
    <w:basedOn w:val="DefaultParagraphFont"/>
    <w:link w:val="CommentText"/>
    <w:uiPriority w:val="99"/>
    <w:semiHidden/>
    <w:rsid w:val="00174AEE"/>
  </w:style>
  <w:style w:type="paragraph" w:styleId="CommentSubject">
    <w:name w:val="annotation subject"/>
    <w:basedOn w:val="CommentText"/>
    <w:next w:val="CommentText"/>
    <w:link w:val="CommentSubjectChar"/>
    <w:uiPriority w:val="99"/>
    <w:semiHidden/>
    <w:unhideWhenUsed/>
    <w:rsid w:val="00174AEE"/>
    <w:rPr>
      <w:b/>
      <w:bCs/>
      <w:sz w:val="20"/>
      <w:szCs w:val="20"/>
    </w:rPr>
  </w:style>
  <w:style w:type="character" w:customStyle="1" w:styleId="CommentSubjectChar">
    <w:name w:val="Comment Subject Char"/>
    <w:basedOn w:val="CommentTextChar"/>
    <w:link w:val="CommentSubject"/>
    <w:uiPriority w:val="99"/>
    <w:semiHidden/>
    <w:rsid w:val="00174AEE"/>
    <w:rPr>
      <w:b/>
      <w:bCs/>
      <w:sz w:val="20"/>
      <w:szCs w:val="20"/>
    </w:rPr>
  </w:style>
  <w:style w:type="paragraph" w:styleId="BalloonText">
    <w:name w:val="Balloon Text"/>
    <w:basedOn w:val="Normal"/>
    <w:link w:val="BalloonTextChar"/>
    <w:uiPriority w:val="99"/>
    <w:semiHidden/>
    <w:unhideWhenUsed/>
    <w:rsid w:val="00174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AE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1111</Characters>
  <Application>Microsoft Macintosh Word</Application>
  <DocSecurity>0</DocSecurity>
  <Lines>20</Lines>
  <Paragraphs>6</Paragraphs>
  <ScaleCrop>false</ScaleCrop>
  <Company/>
  <LinksUpToDate>false</LinksUpToDate>
  <CharactersWithSpaces>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Bolden</dc:creator>
  <cp:keywords/>
  <dc:description/>
  <cp:lastModifiedBy>Jarrett Stein</cp:lastModifiedBy>
  <cp:revision>2</cp:revision>
  <dcterms:created xsi:type="dcterms:W3CDTF">2015-11-30T01:42:00Z</dcterms:created>
  <dcterms:modified xsi:type="dcterms:W3CDTF">2015-11-30T01:42:00Z</dcterms:modified>
</cp:coreProperties>
</file>